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9350C" w14:textId="1D076807" w:rsidR="005D24A1" w:rsidRPr="00476973" w:rsidRDefault="009B7B79" w:rsidP="005D2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sz w:val="18"/>
          <w:szCs w:val="18"/>
          <w:lang w:eastAsia="en-GB"/>
        </w:rPr>
      </w:pPr>
      <w:r w:rsidRPr="00476973">
        <w:rPr>
          <w:rFonts w:ascii="inherit" w:eastAsia="Times New Roman" w:hAnsi="inherit" w:cs="Calibri"/>
          <w:b/>
          <w:bCs/>
          <w:color w:val="242424"/>
          <w:sz w:val="24"/>
          <w:bdr w:val="none" w:sz="0" w:space="0" w:color="auto" w:frame="1"/>
          <w:lang w:eastAsia="en-GB"/>
        </w:rPr>
        <w:t>E</w:t>
      </w:r>
      <w:r w:rsidR="005D24A1" w:rsidRPr="00476973">
        <w:rPr>
          <w:rFonts w:ascii="inherit" w:eastAsia="Times New Roman" w:hAnsi="inherit" w:cs="Calibri"/>
          <w:b/>
          <w:bCs/>
          <w:color w:val="242424"/>
          <w:sz w:val="24"/>
          <w:bdr w:val="none" w:sz="0" w:space="0" w:color="auto" w:frame="1"/>
          <w:lang w:eastAsia="en-GB"/>
        </w:rPr>
        <w:t>xpression of interest form to be submitted to</w:t>
      </w:r>
      <w:r w:rsidR="005D24A1" w:rsidRPr="00476973">
        <w:rPr>
          <w:rFonts w:ascii="Calibri" w:eastAsia="Times New Roman" w:hAnsi="Calibri" w:cs="Calibri"/>
          <w:color w:val="242424"/>
          <w:sz w:val="18"/>
          <w:szCs w:val="18"/>
          <w:lang w:eastAsia="en-GB"/>
        </w:rPr>
        <w:t> </w:t>
      </w:r>
      <w:hyperlink r:id="rId5" w:history="1">
        <w:r w:rsidR="005D24A1" w:rsidRPr="00476973">
          <w:rPr>
            <w:rFonts w:ascii="inherit" w:eastAsia="Times New Roman" w:hAnsi="inherit" w:cs="Calibri"/>
            <w:b/>
            <w:bCs/>
            <w:color w:val="0563C1"/>
            <w:sz w:val="24"/>
            <w:u w:val="single"/>
            <w:bdr w:val="none" w:sz="0" w:space="0" w:color="auto" w:frame="1"/>
            <w:lang w:eastAsia="en-GB"/>
          </w:rPr>
          <w:t>floodmanagement@oxfordshire.gov.uk</w:t>
        </w:r>
      </w:hyperlink>
      <w:r w:rsidR="005D24A1" w:rsidRPr="00476973">
        <w:rPr>
          <w:rFonts w:ascii="inherit" w:eastAsia="Times New Roman" w:hAnsi="inherit" w:cs="Calibri"/>
          <w:color w:val="242424"/>
          <w:sz w:val="24"/>
          <w:bdr w:val="none" w:sz="0" w:space="0" w:color="auto" w:frame="1"/>
          <w:lang w:eastAsia="en-GB"/>
        </w:rPr>
        <w:t> </w:t>
      </w:r>
      <w:r w:rsidR="005D24A1" w:rsidRPr="00476973">
        <w:rPr>
          <w:rFonts w:ascii="inherit" w:eastAsia="Times New Roman" w:hAnsi="inherit" w:cs="Calibri"/>
          <w:b/>
          <w:bCs/>
          <w:color w:val="242424"/>
          <w:sz w:val="24"/>
          <w:bdr w:val="none" w:sz="0" w:space="0" w:color="auto" w:frame="1"/>
          <w:lang w:eastAsia="en-GB"/>
        </w:rPr>
        <w:t xml:space="preserve">by </w:t>
      </w:r>
      <w:r w:rsidR="00401E50">
        <w:rPr>
          <w:rFonts w:ascii="inherit" w:eastAsia="Times New Roman" w:hAnsi="inherit" w:cs="Calibri"/>
          <w:b/>
          <w:bCs/>
          <w:color w:val="242424"/>
          <w:sz w:val="24"/>
          <w:bdr w:val="none" w:sz="0" w:space="0" w:color="auto" w:frame="1"/>
          <w:lang w:eastAsia="en-GB"/>
        </w:rPr>
        <w:t>18</w:t>
      </w:r>
      <w:r w:rsidR="00401E50" w:rsidRPr="00401E50">
        <w:rPr>
          <w:rFonts w:ascii="inherit" w:eastAsia="Times New Roman" w:hAnsi="inherit" w:cs="Calibri"/>
          <w:b/>
          <w:bCs/>
          <w:color w:val="242424"/>
          <w:sz w:val="24"/>
          <w:bdr w:val="none" w:sz="0" w:space="0" w:color="auto" w:frame="1"/>
          <w:vertAlign w:val="superscript"/>
          <w:lang w:eastAsia="en-GB"/>
        </w:rPr>
        <w:t>th</w:t>
      </w:r>
      <w:r w:rsidR="005D24A1" w:rsidRPr="00476973">
        <w:rPr>
          <w:rFonts w:ascii="inherit" w:eastAsia="Times New Roman" w:hAnsi="inherit" w:cs="Calibri"/>
          <w:b/>
          <w:bCs/>
          <w:color w:val="242424"/>
          <w:sz w:val="24"/>
          <w:bdr w:val="none" w:sz="0" w:space="0" w:color="auto" w:frame="1"/>
          <w:lang w:eastAsia="en-GB"/>
        </w:rPr>
        <w:t xml:space="preserve"> April 202</w:t>
      </w:r>
      <w:r w:rsidR="00401E50">
        <w:rPr>
          <w:rFonts w:ascii="inherit" w:eastAsia="Times New Roman" w:hAnsi="inherit" w:cs="Calibri"/>
          <w:b/>
          <w:bCs/>
          <w:color w:val="242424"/>
          <w:sz w:val="24"/>
          <w:bdr w:val="none" w:sz="0" w:space="0" w:color="auto" w:frame="1"/>
          <w:lang w:eastAsia="en-GB"/>
        </w:rPr>
        <w:t>5</w:t>
      </w:r>
      <w:r w:rsidR="005D24A1" w:rsidRPr="00476973">
        <w:rPr>
          <w:rFonts w:ascii="inherit" w:eastAsia="Times New Roman" w:hAnsi="inherit" w:cs="Calibri"/>
          <w:b/>
          <w:bCs/>
          <w:color w:val="242424"/>
          <w:sz w:val="24"/>
          <w:bdr w:val="none" w:sz="0" w:space="0" w:color="auto" w:frame="1"/>
          <w:lang w:eastAsia="en-GB"/>
        </w:rPr>
        <w:t>.</w:t>
      </w:r>
    </w:p>
    <w:p w14:paraId="40B8EDE0" w14:textId="66788E64" w:rsidR="009B7B79" w:rsidRPr="005D24A1" w:rsidRDefault="005D24A1" w:rsidP="005D2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5D24A1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en-GB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4"/>
        <w:gridCol w:w="6322"/>
      </w:tblGrid>
      <w:tr w:rsidR="00E23022" w:rsidRPr="005D24A1" w14:paraId="2CD5F160" w14:textId="77777777" w:rsidTr="00401E50"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E05E" w14:textId="77777777" w:rsidR="005D24A1" w:rsidRPr="001C16B3" w:rsidRDefault="005D24A1" w:rsidP="005D24A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Project Name</w:t>
            </w:r>
          </w:p>
        </w:tc>
        <w:tc>
          <w:tcPr>
            <w:tcW w:w="6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060FF" w14:textId="1BECBB88" w:rsidR="005D24A1" w:rsidRPr="009D209D" w:rsidRDefault="005D24A1" w:rsidP="005D24A1">
            <w:p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</w:p>
        </w:tc>
      </w:tr>
      <w:tr w:rsidR="00E23022" w:rsidRPr="005D24A1" w14:paraId="6E5C006A" w14:textId="77777777" w:rsidTr="00401E50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9C871" w14:textId="77777777" w:rsidR="005D24A1" w:rsidRPr="001C16B3" w:rsidRDefault="005D24A1" w:rsidP="005D24A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Organisation proposing the project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6559" w14:textId="63E322C0" w:rsidR="005D24A1" w:rsidRPr="009D209D" w:rsidRDefault="005D24A1" w:rsidP="005D24A1">
            <w:p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</w:p>
        </w:tc>
      </w:tr>
      <w:tr w:rsidR="00E23022" w:rsidRPr="005D24A1" w14:paraId="4C7885E2" w14:textId="77777777" w:rsidTr="00401E50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D0BA" w14:textId="77777777" w:rsidR="005D24A1" w:rsidRPr="001C16B3" w:rsidRDefault="005D24A1" w:rsidP="005D24A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Contact name and email address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C50E7" w14:textId="1BB9117E" w:rsidR="005D24A1" w:rsidRPr="009D209D" w:rsidRDefault="005D24A1" w:rsidP="005D24A1">
            <w:p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</w:p>
        </w:tc>
      </w:tr>
      <w:tr w:rsidR="00E23022" w:rsidRPr="005D24A1" w14:paraId="29099D52" w14:textId="77777777" w:rsidTr="00401E50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1262" w14:textId="561C0FFF" w:rsidR="005D24A1" w:rsidRPr="001C16B3" w:rsidRDefault="005D24A1" w:rsidP="005D24A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Location (including grid reference)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06EE" w14:textId="25E0DE46" w:rsidR="00E23022" w:rsidRPr="009D209D" w:rsidRDefault="00E23022" w:rsidP="001923E9">
            <w:p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E23022" w:rsidRPr="005D24A1" w14:paraId="2CA92668" w14:textId="77777777" w:rsidTr="001F4076">
        <w:trPr>
          <w:trHeight w:val="207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529DA" w14:textId="6535A587" w:rsidR="005D24A1" w:rsidRPr="001C16B3" w:rsidRDefault="00401E50" w:rsidP="005D24A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D</w:t>
            </w:r>
            <w:r w:rsidR="005D24A1"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escription of flooding problem, (including the type and number of properties at risk, length of highway impacted or infrastructure at risk of flooding)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92F3" w14:textId="28EDC6ED" w:rsidR="00E23022" w:rsidRPr="009D209D" w:rsidRDefault="00E23022" w:rsidP="00476973">
            <w:p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</w:p>
        </w:tc>
      </w:tr>
      <w:tr w:rsidR="00E23022" w:rsidRPr="005D24A1" w14:paraId="713F26CB" w14:textId="77777777" w:rsidTr="00401E50">
        <w:trPr>
          <w:trHeight w:val="4314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4AA22" w14:textId="65388F8A" w:rsidR="005D24A1" w:rsidRPr="001C16B3" w:rsidRDefault="00401E50" w:rsidP="005D24A1">
            <w:pPr>
              <w:spacing w:after="0" w:line="240" w:lineRule="auto"/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</w:pP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D</w:t>
            </w:r>
            <w:r w:rsidR="005D24A1"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escription of proposed works or activities Oxfordshire County Council (OCC) Lead Local Flood Authority Funding (LLFA) could support in 202</w:t>
            </w: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5</w:t>
            </w:r>
            <w:r w:rsidR="005D24A1"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/2</w:t>
            </w: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6</w:t>
            </w:r>
            <w:r w:rsidR="001F4076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 xml:space="preserve"> </w:t>
            </w:r>
            <w:r w:rsidR="001F4076"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 xml:space="preserve">(including the type and number of properties, length of highway or infrastructure </w:t>
            </w:r>
            <w:r w:rsidR="001F4076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that would be at reduced risk from flooding</w:t>
            </w:r>
            <w:r w:rsidR="001F4076"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)</w:t>
            </w:r>
          </w:p>
          <w:p w14:paraId="00FBFC45" w14:textId="77777777" w:rsidR="00401E50" w:rsidRPr="001C16B3" w:rsidRDefault="00401E50" w:rsidP="005D24A1">
            <w:pPr>
              <w:spacing w:after="0" w:line="240" w:lineRule="auto"/>
              <w:rPr>
                <w:rFonts w:ascii="inherit" w:eastAsia="Times New Roman" w:hAnsi="inherit" w:cs="Calibri"/>
                <w:lang w:eastAsia="en-GB"/>
              </w:rPr>
            </w:pPr>
          </w:p>
          <w:p w14:paraId="70332B1C" w14:textId="7B0E660F" w:rsidR="00401E50" w:rsidRPr="001C16B3" w:rsidRDefault="00401E50" w:rsidP="005D24A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C16B3">
              <w:rPr>
                <w:rFonts w:ascii="inherit" w:eastAsia="Times New Roman" w:hAnsi="inherit" w:cs="Calibri"/>
                <w:lang w:eastAsia="en-GB"/>
              </w:rPr>
              <w:t>Describe current project progress/stage including for example landowner permission agreed, quote(s) obtained for work, consents applied for etc.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CE60" w14:textId="3EBBF28E" w:rsidR="006E42E5" w:rsidRPr="009D209D" w:rsidRDefault="006E42E5" w:rsidP="006525CB">
            <w:p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</w:p>
        </w:tc>
      </w:tr>
      <w:tr w:rsidR="00E23022" w:rsidRPr="005D24A1" w14:paraId="3609D147" w14:textId="77777777" w:rsidTr="00401E50">
        <w:trPr>
          <w:trHeight w:val="83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2592" w14:textId="242D6DD9" w:rsidR="005D24A1" w:rsidRPr="001C16B3" w:rsidRDefault="005D24A1" w:rsidP="005D24A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Estimated cost of funding that may be requested from OCC LLFA funding</w:t>
            </w:r>
            <w:r w:rsidR="00401E50"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 xml:space="preserve"> (&lt;£25k)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1433" w14:textId="4B55043B" w:rsidR="005D24A1" w:rsidRPr="009D209D" w:rsidRDefault="005D24A1" w:rsidP="005D24A1">
            <w:p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</w:p>
        </w:tc>
      </w:tr>
      <w:tr w:rsidR="00E23022" w:rsidRPr="005D24A1" w14:paraId="3003CFCA" w14:textId="77777777" w:rsidTr="00401E50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6816" w14:textId="62447543" w:rsidR="005D24A1" w:rsidRPr="001C16B3" w:rsidRDefault="005D24A1" w:rsidP="005D24A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Estimated overall cost of the project/works</w:t>
            </w:r>
            <w:r w:rsidR="00401E50"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DEED" w14:textId="179032B0" w:rsidR="005D24A1" w:rsidRPr="009D209D" w:rsidRDefault="005D24A1" w:rsidP="005D24A1">
            <w:p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E23022" w:rsidRPr="005D24A1" w14:paraId="70AAC229" w14:textId="77777777" w:rsidTr="00401E50"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39DF" w14:textId="3B7DEB63" w:rsidR="005D24A1" w:rsidRPr="001C16B3" w:rsidRDefault="005D24A1" w:rsidP="005D24A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 xml:space="preserve">Estimated delivery month (between </w:t>
            </w:r>
            <w:r w:rsidR="001F4076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May</w:t>
            </w: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 xml:space="preserve"> 202</w:t>
            </w:r>
            <w:r w:rsidR="00401E50"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5</w:t>
            </w: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 xml:space="preserve"> and March 202</w:t>
            </w:r>
            <w:r w:rsidR="00401E50"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6</w:t>
            </w:r>
            <w:r w:rsidRPr="001C16B3">
              <w:rPr>
                <w:rFonts w:ascii="inherit" w:eastAsia="Times New Roman" w:hAnsi="inherit" w:cs="Calibri"/>
                <w:bdr w:val="none" w:sz="0" w:space="0" w:color="auto" w:frame="1"/>
                <w:lang w:eastAsia="en-GB"/>
              </w:rPr>
              <w:t>)</w:t>
            </w:r>
          </w:p>
        </w:tc>
        <w:tc>
          <w:tcPr>
            <w:tcW w:w="6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3F069" w14:textId="11F548F5" w:rsidR="00A80AC3" w:rsidRPr="009D209D" w:rsidRDefault="00A80AC3" w:rsidP="005D24A1">
            <w:pPr>
              <w:spacing w:after="0" w:line="240" w:lineRule="auto"/>
              <w:rPr>
                <w:rFonts w:eastAsia="Times New Roman" w:cstheme="minorHAnsi"/>
                <w:color w:val="242424"/>
                <w:sz w:val="24"/>
                <w:szCs w:val="24"/>
                <w:lang w:eastAsia="en-GB"/>
              </w:rPr>
            </w:pPr>
          </w:p>
        </w:tc>
      </w:tr>
    </w:tbl>
    <w:p w14:paraId="4B23D781" w14:textId="77777777" w:rsidR="005D24A1" w:rsidRPr="005D24A1" w:rsidRDefault="005D24A1" w:rsidP="005D24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  <w:r w:rsidRPr="005D24A1">
        <w:rPr>
          <w:rFonts w:ascii="inherit" w:eastAsia="Times New Roman" w:hAnsi="inherit" w:cs="Calibri"/>
          <w:color w:val="242424"/>
          <w:sz w:val="28"/>
          <w:szCs w:val="28"/>
          <w:bdr w:val="none" w:sz="0" w:space="0" w:color="auto" w:frame="1"/>
          <w:lang w:eastAsia="en-GB"/>
        </w:rPr>
        <w:t> </w:t>
      </w:r>
    </w:p>
    <w:p w14:paraId="74A668DA" w14:textId="32577DA5" w:rsidR="00F91050" w:rsidRDefault="005D24A1" w:rsidP="00476973">
      <w:pPr>
        <w:shd w:val="clear" w:color="auto" w:fill="FFFFFF"/>
        <w:spacing w:after="0" w:line="240" w:lineRule="auto"/>
      </w:pPr>
      <w:r w:rsidRPr="00476973">
        <w:rPr>
          <w:rFonts w:ascii="inherit" w:eastAsia="Times New Roman" w:hAnsi="inherit" w:cs="Calibri"/>
          <w:color w:val="242424"/>
          <w:sz w:val="24"/>
          <w:bdr w:val="none" w:sz="0" w:space="0" w:color="auto" w:frame="1"/>
          <w:lang w:eastAsia="en-GB"/>
        </w:rPr>
        <w:t>Any personal details submitted to Oxfordshire County Council will be handled in accordance with our Privacy notice: </w:t>
      </w:r>
      <w:hyperlink r:id="rId6" w:tgtFrame="_blank" w:tooltip="Original URL: https://www.oxfordshire.gov.uk/council/about-website/privacy-notice. Click or tap if you trust this link." w:history="1">
        <w:r w:rsidRPr="00476973">
          <w:rPr>
            <w:rFonts w:ascii="inherit" w:eastAsia="Times New Roman" w:hAnsi="inherit" w:cs="Calibri"/>
            <w:color w:val="0563C1"/>
            <w:sz w:val="24"/>
            <w:u w:val="single"/>
            <w:bdr w:val="none" w:sz="0" w:space="0" w:color="auto" w:frame="1"/>
            <w:lang w:eastAsia="en-GB"/>
          </w:rPr>
          <w:t>Privacy notice | Oxfordshire County Council</w:t>
        </w:r>
      </w:hyperlink>
    </w:p>
    <w:sectPr w:rsidR="00F91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52F34"/>
    <w:multiLevelType w:val="hybridMultilevel"/>
    <w:tmpl w:val="26921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C2552"/>
    <w:multiLevelType w:val="hybridMultilevel"/>
    <w:tmpl w:val="57D64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827DA"/>
    <w:multiLevelType w:val="hybridMultilevel"/>
    <w:tmpl w:val="625CF05E"/>
    <w:lvl w:ilvl="0" w:tplc="9D0672A4">
      <w:start w:val="1"/>
      <w:numFmt w:val="decimal"/>
      <w:lvlText w:val="%1."/>
      <w:lvlJc w:val="left"/>
      <w:pPr>
        <w:ind w:left="420" w:hanging="360"/>
      </w:pPr>
      <w:rPr>
        <w:rFonts w:ascii="inherit" w:hAnsi="inherit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DD44D30"/>
    <w:multiLevelType w:val="hybridMultilevel"/>
    <w:tmpl w:val="F75665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778E0"/>
    <w:multiLevelType w:val="multilevel"/>
    <w:tmpl w:val="57D646A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F4ABB"/>
    <w:multiLevelType w:val="hybridMultilevel"/>
    <w:tmpl w:val="B0867E72"/>
    <w:lvl w:ilvl="0" w:tplc="67D012EE">
      <w:start w:val="1"/>
      <w:numFmt w:val="decimal"/>
      <w:lvlText w:val="%1."/>
      <w:lvlJc w:val="left"/>
      <w:pPr>
        <w:ind w:left="420" w:hanging="360"/>
      </w:pPr>
      <w:rPr>
        <w:rFonts w:ascii="Calibri" w:eastAsia="Times New Roman" w:hAnsi="Calibri" w:cs="Calibri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17276835">
    <w:abstractNumId w:val="0"/>
  </w:num>
  <w:num w:numId="2" w16cid:durableId="1758936503">
    <w:abstractNumId w:val="2"/>
  </w:num>
  <w:num w:numId="3" w16cid:durableId="705376361">
    <w:abstractNumId w:val="3"/>
  </w:num>
  <w:num w:numId="4" w16cid:durableId="449709972">
    <w:abstractNumId w:val="5"/>
  </w:num>
  <w:num w:numId="5" w16cid:durableId="1487894169">
    <w:abstractNumId w:val="1"/>
  </w:num>
  <w:num w:numId="6" w16cid:durableId="2099012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A1"/>
    <w:rsid w:val="000163C0"/>
    <w:rsid w:val="000379AD"/>
    <w:rsid w:val="00040A3D"/>
    <w:rsid w:val="00092CE5"/>
    <w:rsid w:val="000E1D3C"/>
    <w:rsid w:val="00122077"/>
    <w:rsid w:val="0015614F"/>
    <w:rsid w:val="00187A10"/>
    <w:rsid w:val="001923E9"/>
    <w:rsid w:val="001C16B3"/>
    <w:rsid w:val="001F4076"/>
    <w:rsid w:val="00240553"/>
    <w:rsid w:val="00247941"/>
    <w:rsid w:val="0025592F"/>
    <w:rsid w:val="00272761"/>
    <w:rsid w:val="002A6C36"/>
    <w:rsid w:val="002D040D"/>
    <w:rsid w:val="002E7172"/>
    <w:rsid w:val="00343AD9"/>
    <w:rsid w:val="003B11FF"/>
    <w:rsid w:val="003E2445"/>
    <w:rsid w:val="00401E50"/>
    <w:rsid w:val="0041252A"/>
    <w:rsid w:val="004370D1"/>
    <w:rsid w:val="004749C3"/>
    <w:rsid w:val="00476973"/>
    <w:rsid w:val="00503BEB"/>
    <w:rsid w:val="00510A5E"/>
    <w:rsid w:val="00555625"/>
    <w:rsid w:val="00596858"/>
    <w:rsid w:val="005B4308"/>
    <w:rsid w:val="005C7C80"/>
    <w:rsid w:val="005D24A1"/>
    <w:rsid w:val="006525CB"/>
    <w:rsid w:val="006A7DD4"/>
    <w:rsid w:val="006C7E38"/>
    <w:rsid w:val="006E42E5"/>
    <w:rsid w:val="00712B63"/>
    <w:rsid w:val="007307ED"/>
    <w:rsid w:val="00740C31"/>
    <w:rsid w:val="0075053C"/>
    <w:rsid w:val="00776B59"/>
    <w:rsid w:val="007B4AC6"/>
    <w:rsid w:val="007F4FCB"/>
    <w:rsid w:val="008245E3"/>
    <w:rsid w:val="00874495"/>
    <w:rsid w:val="008776E4"/>
    <w:rsid w:val="00897615"/>
    <w:rsid w:val="008D6927"/>
    <w:rsid w:val="008E78BA"/>
    <w:rsid w:val="0092726C"/>
    <w:rsid w:val="00947A9F"/>
    <w:rsid w:val="009B7B79"/>
    <w:rsid w:val="009D209D"/>
    <w:rsid w:val="00A05649"/>
    <w:rsid w:val="00A66F4C"/>
    <w:rsid w:val="00A711D4"/>
    <w:rsid w:val="00A80AC3"/>
    <w:rsid w:val="00A91C48"/>
    <w:rsid w:val="00AA2108"/>
    <w:rsid w:val="00AB4197"/>
    <w:rsid w:val="00AB62C0"/>
    <w:rsid w:val="00AF10FC"/>
    <w:rsid w:val="00B00878"/>
    <w:rsid w:val="00B33327"/>
    <w:rsid w:val="00B547A8"/>
    <w:rsid w:val="00B67162"/>
    <w:rsid w:val="00C515F3"/>
    <w:rsid w:val="00C83C49"/>
    <w:rsid w:val="00C96D91"/>
    <w:rsid w:val="00D27DBD"/>
    <w:rsid w:val="00E23022"/>
    <w:rsid w:val="00E46DF6"/>
    <w:rsid w:val="00EA6A83"/>
    <w:rsid w:val="00F1580D"/>
    <w:rsid w:val="00F71C10"/>
    <w:rsid w:val="00F91050"/>
    <w:rsid w:val="00FE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3CBCF"/>
  <w15:chartTrackingRefBased/>
  <w15:docId w15:val="{0CD5E704-E8FA-4D42-8854-C1CF77E6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022"/>
    <w:pPr>
      <w:ind w:left="720"/>
      <w:contextualSpacing/>
    </w:pPr>
  </w:style>
  <w:style w:type="numbering" w:customStyle="1" w:styleId="CurrentList1">
    <w:name w:val="Current List1"/>
    <w:uiPriority w:val="99"/>
    <w:rsid w:val="009B7B7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2.safelinks.protection.outlook.com/?url=https%3A%2F%2Fwww.oxfordshire.gov.uk%2Fcouncil%2Fabout-website%2Fprivacy-notice&amp;data=05%7C02%7Cpaul.barrow%40surrey.ac.uk%7C8e10714fd2b44d1f34b208dc609f6c1d%7C6b902693107440aa9e21d89446a2ebb5%7C0%7C0%7C638491485048730355%7CUnknown%7CTWFpbGZsb3d8eyJWIjoiMC4wLjAwMDAiLCJQIjoiV2luMzIiLCJBTiI6Ik1haWwiLCJXVCI6Mn0%3D%7C0%7C%7C%7C&amp;sdata=rja8l4MAKEcD9AopmZOWv0Bx7Uv7W%2BckjSnhTyVLu8Q%3D&amp;reserved=0" TargetMode="External"/><Relationship Id="rId5" Type="http://schemas.openxmlformats.org/officeDocument/2006/relationships/hyperlink" Target="mailto:floodmanagement@oxford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Barrow, Paul Prof (FHMS Faculty Admin)</dc:creator>
  <cp:keywords/>
  <dc:description/>
  <cp:lastModifiedBy>Purbrick, Lewis - Oxfordshire County Council</cp:lastModifiedBy>
  <cp:revision>3</cp:revision>
  <dcterms:created xsi:type="dcterms:W3CDTF">2025-02-13T12:10:00Z</dcterms:created>
  <dcterms:modified xsi:type="dcterms:W3CDTF">2025-03-04T16:29:00Z</dcterms:modified>
</cp:coreProperties>
</file>